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C2D" w:rsidRDefault="00E05286">
      <w:pPr>
        <w:numPr>
          <w:ilvl w:val="0"/>
          <w:numId w:val="1"/>
        </w:numPr>
        <w:spacing w:after="8" w:line="252" w:lineRule="auto"/>
        <w:ind w:right="70" w:hanging="360"/>
      </w:pPr>
      <w:r>
        <w:rPr>
          <w:noProof/>
        </w:rPr>
        <w:drawing>
          <wp:anchor distT="0" distB="0" distL="114300" distR="114300" simplePos="0" relativeHeight="251658240" behindDoc="0" locked="0" layoutInCell="1" allowOverlap="0">
            <wp:simplePos x="0" y="0"/>
            <wp:positionH relativeFrom="column">
              <wp:posOffset>3998976</wp:posOffset>
            </wp:positionH>
            <wp:positionV relativeFrom="paragraph">
              <wp:posOffset>-7166</wp:posOffset>
            </wp:positionV>
            <wp:extent cx="2813304" cy="4346448"/>
            <wp:effectExtent l="0" t="0" r="0" b="0"/>
            <wp:wrapSquare wrapText="bothSides"/>
            <wp:docPr id="119" name="Picture 119"/>
            <wp:cNvGraphicFramePr/>
            <a:graphic xmlns:a="http://schemas.openxmlformats.org/drawingml/2006/main">
              <a:graphicData uri="http://schemas.openxmlformats.org/drawingml/2006/picture">
                <pic:pic xmlns:pic="http://schemas.openxmlformats.org/drawingml/2006/picture">
                  <pic:nvPicPr>
                    <pic:cNvPr id="119" name="Picture 119"/>
                    <pic:cNvPicPr/>
                  </pic:nvPicPr>
                  <pic:blipFill>
                    <a:blip r:embed="rId7"/>
                    <a:stretch>
                      <a:fillRect/>
                    </a:stretch>
                  </pic:blipFill>
                  <pic:spPr>
                    <a:xfrm>
                      <a:off x="0" y="0"/>
                      <a:ext cx="2813304" cy="4346448"/>
                    </a:xfrm>
                    <a:prstGeom prst="rect">
                      <a:avLst/>
                    </a:prstGeom>
                  </pic:spPr>
                </pic:pic>
              </a:graphicData>
            </a:graphic>
          </wp:anchor>
        </w:drawing>
      </w:r>
      <w:r>
        <w:rPr>
          <w:b/>
          <w:color w:val="333333"/>
          <w:sz w:val="24"/>
        </w:rPr>
        <w:t>Release</w:t>
      </w:r>
      <w:r>
        <w:rPr>
          <w:b/>
          <w:color w:val="333333"/>
          <w:sz w:val="24"/>
        </w:rPr>
        <w:tab/>
        <w:t>Date:</w:t>
      </w:r>
      <w:r>
        <w:rPr>
          <w:color w:val="333333"/>
          <w:sz w:val="24"/>
        </w:rPr>
        <w:tab/>
        <w:t>October</w:t>
      </w:r>
      <w:r>
        <w:rPr>
          <w:color w:val="333333"/>
          <w:sz w:val="24"/>
        </w:rPr>
        <w:tab/>
        <w:t>26,</w:t>
      </w:r>
      <w:r>
        <w:rPr>
          <w:color w:val="333333"/>
          <w:sz w:val="24"/>
        </w:rPr>
        <w:tab/>
        <w:t>2017</w:t>
      </w:r>
      <w:r>
        <w:rPr>
          <w:sz w:val="24"/>
        </w:rPr>
        <w:tab/>
      </w:r>
    </w:p>
    <w:p w:rsidR="00F33C2D" w:rsidRDefault="00E05286">
      <w:pPr>
        <w:numPr>
          <w:ilvl w:val="0"/>
          <w:numId w:val="1"/>
        </w:numPr>
        <w:spacing w:after="8" w:line="252" w:lineRule="auto"/>
        <w:ind w:right="70" w:hanging="360"/>
      </w:pPr>
      <w:r>
        <w:rPr>
          <w:b/>
          <w:color w:val="333333"/>
          <w:sz w:val="24"/>
        </w:rPr>
        <w:t>ISBN:</w:t>
      </w:r>
      <w:r>
        <w:rPr>
          <w:color w:val="333333"/>
          <w:sz w:val="24"/>
        </w:rPr>
        <w:tab/>
        <w:t>9781632694508</w:t>
      </w:r>
      <w:r>
        <w:rPr>
          <w:b/>
          <w:sz w:val="24"/>
        </w:rPr>
        <w:tab/>
      </w:r>
    </w:p>
    <w:p w:rsidR="00F33C2D" w:rsidRDefault="00E05286">
      <w:pPr>
        <w:numPr>
          <w:ilvl w:val="0"/>
          <w:numId w:val="1"/>
        </w:numPr>
        <w:spacing w:after="0" w:line="259" w:lineRule="auto"/>
        <w:ind w:right="70" w:hanging="360"/>
      </w:pPr>
      <w:r>
        <w:rPr>
          <w:b/>
          <w:color w:val="333333"/>
          <w:sz w:val="24"/>
        </w:rPr>
        <w:t>Retail:</w:t>
      </w:r>
      <w:r>
        <w:rPr>
          <w:color w:val="333333"/>
          <w:sz w:val="24"/>
        </w:rPr>
        <w:tab/>
        <w:t>$16.99</w:t>
      </w:r>
      <w:r>
        <w:rPr>
          <w:b/>
          <w:sz w:val="24"/>
        </w:rPr>
        <w:tab/>
      </w:r>
    </w:p>
    <w:p w:rsidR="00F33C2D" w:rsidRDefault="00E05286">
      <w:pPr>
        <w:numPr>
          <w:ilvl w:val="0"/>
          <w:numId w:val="1"/>
        </w:numPr>
        <w:spacing w:after="0" w:line="259" w:lineRule="auto"/>
        <w:ind w:right="70" w:hanging="360"/>
      </w:pPr>
      <w:r>
        <w:rPr>
          <w:b/>
          <w:color w:val="333333"/>
          <w:sz w:val="24"/>
        </w:rPr>
        <w:t>Pages:</w:t>
      </w:r>
      <w:r>
        <w:rPr>
          <w:color w:val="333333"/>
          <w:sz w:val="24"/>
        </w:rPr>
        <w:tab/>
        <w:t>352</w:t>
      </w:r>
      <w:r>
        <w:rPr>
          <w:b/>
          <w:sz w:val="24"/>
        </w:rPr>
        <w:tab/>
      </w:r>
    </w:p>
    <w:p w:rsidR="00F33C2D" w:rsidRDefault="00E05286">
      <w:pPr>
        <w:numPr>
          <w:ilvl w:val="0"/>
          <w:numId w:val="1"/>
        </w:numPr>
        <w:spacing w:after="8" w:line="252" w:lineRule="auto"/>
        <w:ind w:right="70" w:hanging="360"/>
      </w:pPr>
      <w:r>
        <w:rPr>
          <w:b/>
          <w:color w:val="333333"/>
          <w:sz w:val="24"/>
        </w:rPr>
        <w:t>Category</w:t>
      </w:r>
      <w:r>
        <w:rPr>
          <w:b/>
          <w:color w:val="333333"/>
          <w:sz w:val="24"/>
        </w:rPr>
        <w:tab/>
        <w:t>1:</w:t>
      </w:r>
      <w:r>
        <w:rPr>
          <w:color w:val="333333"/>
          <w:sz w:val="24"/>
        </w:rPr>
        <w:tab/>
        <w:t>Spiritual</w:t>
      </w:r>
      <w:r>
        <w:rPr>
          <w:color w:val="333333"/>
          <w:sz w:val="24"/>
        </w:rPr>
        <w:tab/>
        <w:t>Warfare</w:t>
      </w:r>
      <w:r>
        <w:rPr>
          <w:b/>
          <w:sz w:val="24"/>
        </w:rPr>
        <w:tab/>
      </w:r>
    </w:p>
    <w:p w:rsidR="00F33C2D" w:rsidRDefault="00E05286">
      <w:pPr>
        <w:numPr>
          <w:ilvl w:val="0"/>
          <w:numId w:val="1"/>
        </w:numPr>
        <w:spacing w:after="8" w:line="252" w:lineRule="auto"/>
        <w:ind w:right="70" w:hanging="360"/>
      </w:pPr>
      <w:r>
        <w:rPr>
          <w:b/>
          <w:color w:val="333333"/>
          <w:sz w:val="24"/>
        </w:rPr>
        <w:t>Category</w:t>
      </w:r>
      <w:r>
        <w:rPr>
          <w:b/>
          <w:color w:val="333333"/>
          <w:sz w:val="24"/>
        </w:rPr>
        <w:tab/>
        <w:t>2:</w:t>
      </w:r>
      <w:r>
        <w:rPr>
          <w:color w:val="333333"/>
          <w:sz w:val="24"/>
        </w:rPr>
        <w:tab/>
        <w:t>Personal</w:t>
      </w:r>
      <w:r>
        <w:rPr>
          <w:color w:val="333333"/>
          <w:sz w:val="24"/>
        </w:rPr>
        <w:tab/>
        <w:t>Memoir</w:t>
      </w:r>
      <w:r>
        <w:rPr>
          <w:b/>
          <w:sz w:val="24"/>
        </w:rPr>
        <w:tab/>
      </w:r>
    </w:p>
    <w:p w:rsidR="00F33C2D" w:rsidRDefault="00E05286">
      <w:pPr>
        <w:numPr>
          <w:ilvl w:val="0"/>
          <w:numId w:val="1"/>
        </w:numPr>
        <w:spacing w:after="8" w:line="252" w:lineRule="auto"/>
        <w:ind w:right="70" w:hanging="360"/>
      </w:pPr>
      <w:r>
        <w:rPr>
          <w:b/>
          <w:color w:val="333333"/>
          <w:sz w:val="24"/>
        </w:rPr>
        <w:t>BISAC:</w:t>
      </w:r>
      <w:r>
        <w:rPr>
          <w:color w:val="333333"/>
          <w:sz w:val="24"/>
        </w:rPr>
        <w:tab/>
        <w:t>REL099000</w:t>
      </w:r>
      <w:r>
        <w:rPr>
          <w:color w:val="333333"/>
          <w:sz w:val="24"/>
        </w:rPr>
        <w:tab/>
      </w:r>
      <w:r>
        <w:rPr>
          <w:color w:val="333333"/>
          <w:sz w:val="24"/>
        </w:rPr>
        <w:tab/>
        <w:t>RELIGION</w:t>
      </w:r>
      <w:r>
        <w:rPr>
          <w:color w:val="333333"/>
          <w:sz w:val="24"/>
        </w:rPr>
        <w:tab/>
        <w:t>/</w:t>
      </w:r>
      <w:r>
        <w:rPr>
          <w:color w:val="333333"/>
          <w:sz w:val="24"/>
        </w:rPr>
        <w:tab/>
        <w:t>Christian</w:t>
      </w:r>
      <w:r>
        <w:rPr>
          <w:color w:val="333333"/>
          <w:sz w:val="24"/>
        </w:rPr>
        <w:tab/>
        <w:t>Life</w:t>
      </w:r>
      <w:r>
        <w:rPr>
          <w:color w:val="333333"/>
          <w:sz w:val="24"/>
        </w:rPr>
        <w:tab/>
        <w:t>/</w:t>
      </w:r>
      <w:r>
        <w:rPr>
          <w:color w:val="333333"/>
          <w:sz w:val="24"/>
        </w:rPr>
        <w:tab/>
        <w:t>Spiritual</w:t>
      </w:r>
      <w:r>
        <w:rPr>
          <w:color w:val="333333"/>
          <w:sz w:val="24"/>
        </w:rPr>
        <w:tab/>
        <w:t>Warfare</w:t>
      </w:r>
      <w:r>
        <w:rPr>
          <w:b/>
          <w:sz w:val="24"/>
        </w:rPr>
        <w:tab/>
      </w:r>
    </w:p>
    <w:p w:rsidR="00F33C2D" w:rsidRDefault="00E05286">
      <w:pPr>
        <w:numPr>
          <w:ilvl w:val="0"/>
          <w:numId w:val="1"/>
        </w:numPr>
        <w:spacing w:after="8" w:line="252" w:lineRule="auto"/>
        <w:ind w:right="70" w:hanging="360"/>
      </w:pPr>
      <w:r>
        <w:rPr>
          <w:b/>
          <w:color w:val="333333"/>
          <w:sz w:val="24"/>
        </w:rPr>
        <w:t>Format:</w:t>
      </w:r>
      <w:r>
        <w:rPr>
          <w:color w:val="333333"/>
          <w:sz w:val="24"/>
        </w:rPr>
        <w:tab/>
        <w:t>softcover</w:t>
      </w:r>
      <w:r>
        <w:rPr>
          <w:b/>
          <w:sz w:val="24"/>
        </w:rPr>
        <w:tab/>
      </w:r>
    </w:p>
    <w:p w:rsidR="00F33C2D" w:rsidRDefault="00E05286">
      <w:pPr>
        <w:spacing w:after="475" w:line="259" w:lineRule="auto"/>
        <w:ind w:left="0" w:right="70" w:firstLine="0"/>
      </w:pPr>
      <w:r>
        <w:rPr>
          <w:rFonts w:ascii="Arial" w:eastAsia="Arial" w:hAnsi="Arial" w:cs="Arial"/>
          <w:sz w:val="24"/>
        </w:rPr>
        <w:t xml:space="preserve"> </w:t>
      </w:r>
    </w:p>
    <w:p w:rsidR="00F33C2D" w:rsidRDefault="00E05286">
      <w:pPr>
        <w:pStyle w:val="Heading1"/>
      </w:pPr>
      <w:r>
        <w:t xml:space="preserve">THE PRODIGAL ROAD </w:t>
      </w:r>
    </w:p>
    <w:p w:rsidR="00F33C2D" w:rsidRDefault="00E05286">
      <w:pPr>
        <w:spacing w:after="215" w:line="259" w:lineRule="auto"/>
        <w:ind w:left="730" w:right="70" w:firstLine="0"/>
      </w:pPr>
      <w:r>
        <w:rPr>
          <w:rFonts w:ascii="Tahoma" w:eastAsia="Tahoma" w:hAnsi="Tahoma" w:cs="Tahoma"/>
          <w:b/>
        </w:rPr>
        <w:t xml:space="preserve">MY JOURNEY UP THE MOUNTAIN </w:t>
      </w:r>
    </w:p>
    <w:p w:rsidR="00F33C2D" w:rsidRDefault="00E05286">
      <w:pPr>
        <w:pStyle w:val="Heading2"/>
      </w:pPr>
      <w:r>
        <w:t xml:space="preserve">DR. RICHARD L. MILLER </w:t>
      </w:r>
    </w:p>
    <w:p w:rsidR="0036706F" w:rsidRPr="0036706F" w:rsidRDefault="0036706F" w:rsidP="0036706F"/>
    <w:p w:rsidR="00F33C2D" w:rsidRPr="0036706F" w:rsidRDefault="00E05286" w:rsidP="00107136">
      <w:pPr>
        <w:spacing w:after="4" w:line="238" w:lineRule="auto"/>
        <w:ind w:left="-5" w:right="70"/>
        <w:jc w:val="both"/>
        <w:rPr>
          <w:sz w:val="32"/>
        </w:rPr>
      </w:pPr>
      <w:r w:rsidRPr="0036706F">
        <w:rPr>
          <w:rFonts w:ascii="Tahoma" w:eastAsia="Tahoma" w:hAnsi="Tahoma" w:cs="Tahoma"/>
        </w:rPr>
        <w:t>The Prodigal Road is the personal story of the rescue of an exuberant young man who became entrapped in the deceitful clutches of evil. Dr. Richard Miller—</w:t>
      </w:r>
    </w:p>
    <w:p w:rsidR="00F33C2D" w:rsidRPr="0036706F" w:rsidRDefault="00E05286" w:rsidP="00107136">
      <w:pPr>
        <w:spacing w:after="162" w:line="238" w:lineRule="auto"/>
        <w:ind w:left="-5" w:right="70"/>
        <w:jc w:val="both"/>
        <w:rPr>
          <w:sz w:val="32"/>
        </w:rPr>
      </w:pPr>
      <w:proofErr w:type="gramStart"/>
      <w:r w:rsidRPr="0036706F">
        <w:rPr>
          <w:rFonts w:ascii="Tahoma" w:eastAsia="Tahoma" w:hAnsi="Tahoma" w:cs="Tahoma"/>
        </w:rPr>
        <w:t>the</w:t>
      </w:r>
      <w:proofErr w:type="gramEnd"/>
      <w:r w:rsidRPr="0036706F">
        <w:rPr>
          <w:rFonts w:ascii="Tahoma" w:eastAsia="Tahoma" w:hAnsi="Tahoma" w:cs="Tahoma"/>
        </w:rPr>
        <w:t xml:space="preserve"> author and subject of the book—interweaves the antics, joy, and pain of a preacher’s kid exploring the hills of Appalachia and imagining the thrill of exploring faraway places.  </w:t>
      </w:r>
    </w:p>
    <w:p w:rsidR="00F33C2D" w:rsidRPr="0036706F" w:rsidRDefault="00E05286" w:rsidP="00107136">
      <w:pPr>
        <w:spacing w:after="162" w:line="238" w:lineRule="auto"/>
        <w:ind w:left="-5" w:right="70"/>
        <w:jc w:val="both"/>
        <w:rPr>
          <w:sz w:val="32"/>
        </w:rPr>
      </w:pPr>
      <w:r w:rsidRPr="0036706F">
        <w:rPr>
          <w:rFonts w:ascii="Tahoma" w:eastAsia="Tahoma" w:hAnsi="Tahoma" w:cs="Tahoma"/>
        </w:rPr>
        <w:t xml:space="preserve">However, due to a poor relationship with his father and his own stubborn will, he drifted into a life of rebellion punctuated by a near-fatal bout with alcohol poisoning. While he pursued a successful military and corporate career, an invisible war raged in the background of his life, tormenting him with fear of punishment from an angry God for not becoming a preacher. At age 35, Richard found himself in Siam, where the Shepherd was waiting, not to punish him, but to forgive him and saturate him with the exhilarating joy of unequivocal love! From this beginning, he learned to ingest God’s word, which released its dynamic power in his life as the permanent remedy for fear, anxiety, and stress. This book will help you acquire that same peace.   </w:t>
      </w:r>
    </w:p>
    <w:p w:rsidR="00F33C2D" w:rsidRPr="0036706F" w:rsidRDefault="00E05286" w:rsidP="00107136">
      <w:pPr>
        <w:spacing w:after="162" w:line="238" w:lineRule="auto"/>
        <w:ind w:left="-5" w:right="70"/>
        <w:jc w:val="both"/>
        <w:rPr>
          <w:sz w:val="32"/>
        </w:rPr>
      </w:pPr>
      <w:r w:rsidRPr="0036706F">
        <w:rPr>
          <w:rFonts w:ascii="Tahoma" w:eastAsia="Tahoma" w:hAnsi="Tahoma" w:cs="Tahoma"/>
        </w:rPr>
        <w:t xml:space="preserve">Take the journey with Richard as he moves from the dark swamp of rebellion—where </w:t>
      </w:r>
      <w:proofErr w:type="gramStart"/>
      <w:r w:rsidRPr="0036706F">
        <w:rPr>
          <w:rFonts w:ascii="Tahoma" w:eastAsia="Tahoma" w:hAnsi="Tahoma" w:cs="Tahoma"/>
        </w:rPr>
        <w:t>he</w:t>
      </w:r>
      <w:proofErr w:type="gramEnd"/>
      <w:r w:rsidRPr="0036706F">
        <w:rPr>
          <w:rFonts w:ascii="Tahoma" w:eastAsia="Tahoma" w:hAnsi="Tahoma" w:cs="Tahoma"/>
        </w:rPr>
        <w:t xml:space="preserve"> was hammered by the king of the swamp—and climbs the mountain of rede</w:t>
      </w:r>
      <w:bookmarkStart w:id="0" w:name="_GoBack"/>
      <w:bookmarkEnd w:id="0"/>
      <w:r w:rsidRPr="0036706F">
        <w:rPr>
          <w:rFonts w:ascii="Tahoma" w:eastAsia="Tahoma" w:hAnsi="Tahoma" w:cs="Tahoma"/>
        </w:rPr>
        <w:t xml:space="preserve">mption </w:t>
      </w:r>
      <w:r w:rsidRPr="0036706F">
        <w:rPr>
          <w:rFonts w:ascii="Tahoma" w:eastAsia="Tahoma" w:hAnsi="Tahoma" w:cs="Tahoma"/>
        </w:rPr>
        <w:lastRenderedPageBreak/>
        <w:t xml:space="preserve">where he is captured in the majestic light of the Redeemer. The hero of the story is the Redeemer who forgives and then provides dynamic lessons of God’s words that will permeate one’s heart, soul, and mind to create congruence among all aspects of life. </w:t>
      </w:r>
    </w:p>
    <w:p w:rsidR="00F33C2D" w:rsidRPr="0036706F" w:rsidRDefault="00E05286">
      <w:pPr>
        <w:spacing w:after="0" w:line="238" w:lineRule="auto"/>
        <w:ind w:left="134" w:firstLine="0"/>
        <w:jc w:val="center"/>
        <w:rPr>
          <w:sz w:val="24"/>
        </w:rPr>
      </w:pPr>
      <w:r>
        <w:rPr>
          <w:noProof/>
        </w:rPr>
        <w:drawing>
          <wp:anchor distT="0" distB="0" distL="114300" distR="114300" simplePos="0" relativeHeight="251659264" behindDoc="0" locked="0" layoutInCell="1" allowOverlap="0">
            <wp:simplePos x="0" y="0"/>
            <wp:positionH relativeFrom="column">
              <wp:posOffset>85344</wp:posOffset>
            </wp:positionH>
            <wp:positionV relativeFrom="paragraph">
              <wp:posOffset>110027</wp:posOffset>
            </wp:positionV>
            <wp:extent cx="3383280" cy="4233672"/>
            <wp:effectExtent l="0" t="0" r="0" b="0"/>
            <wp:wrapSquare wrapText="bothSides"/>
            <wp:docPr id="187" name="Picture 187"/>
            <wp:cNvGraphicFramePr/>
            <a:graphic xmlns:a="http://schemas.openxmlformats.org/drawingml/2006/main">
              <a:graphicData uri="http://schemas.openxmlformats.org/drawingml/2006/picture">
                <pic:pic xmlns:pic="http://schemas.openxmlformats.org/drawingml/2006/picture">
                  <pic:nvPicPr>
                    <pic:cNvPr id="187" name="Picture 187"/>
                    <pic:cNvPicPr/>
                  </pic:nvPicPr>
                  <pic:blipFill>
                    <a:blip r:embed="rId8"/>
                    <a:stretch>
                      <a:fillRect/>
                    </a:stretch>
                  </pic:blipFill>
                  <pic:spPr>
                    <a:xfrm>
                      <a:off x="0" y="0"/>
                      <a:ext cx="3383280" cy="4233672"/>
                    </a:xfrm>
                    <a:prstGeom prst="rect">
                      <a:avLst/>
                    </a:prstGeom>
                  </pic:spPr>
                </pic:pic>
              </a:graphicData>
            </a:graphic>
          </wp:anchor>
        </w:drawing>
      </w:r>
      <w:r>
        <w:rPr>
          <w:rFonts w:ascii="Tahoma" w:eastAsia="Tahoma" w:hAnsi="Tahoma" w:cs="Tahoma"/>
          <w:sz w:val="96"/>
        </w:rPr>
        <w:t>A</w:t>
      </w:r>
      <w:r w:rsidRPr="0036706F">
        <w:rPr>
          <w:rFonts w:ascii="Tahoma" w:eastAsia="Tahoma" w:hAnsi="Tahoma" w:cs="Tahoma"/>
          <w:sz w:val="72"/>
        </w:rPr>
        <w:t xml:space="preserve">bout the Author </w:t>
      </w:r>
    </w:p>
    <w:p w:rsidR="00F33C2D" w:rsidRPr="0036706F" w:rsidRDefault="00E05286">
      <w:pPr>
        <w:spacing w:after="0" w:line="259" w:lineRule="auto"/>
        <w:ind w:left="144" w:right="301"/>
        <w:jc w:val="right"/>
        <w:rPr>
          <w:sz w:val="24"/>
        </w:rPr>
      </w:pPr>
      <w:r w:rsidRPr="0036706F">
        <w:rPr>
          <w:rFonts w:ascii="Tahoma" w:eastAsia="Tahoma" w:hAnsi="Tahoma" w:cs="Tahoma"/>
          <w:b/>
          <w:sz w:val="52"/>
        </w:rPr>
        <w:t xml:space="preserve">DR. RICHARD L. </w:t>
      </w:r>
    </w:p>
    <w:p w:rsidR="00F33C2D" w:rsidRPr="0036706F" w:rsidRDefault="00E05286">
      <w:pPr>
        <w:spacing w:after="0" w:line="259" w:lineRule="auto"/>
        <w:ind w:left="144" w:right="1497"/>
        <w:jc w:val="right"/>
        <w:rPr>
          <w:sz w:val="24"/>
        </w:rPr>
      </w:pPr>
      <w:r w:rsidRPr="0036706F">
        <w:rPr>
          <w:rFonts w:ascii="Tahoma" w:eastAsia="Tahoma" w:hAnsi="Tahoma" w:cs="Tahoma"/>
          <w:b/>
          <w:sz w:val="52"/>
        </w:rPr>
        <w:t>MILLER</w:t>
      </w:r>
      <w:r w:rsidRPr="0036706F">
        <w:rPr>
          <w:rFonts w:ascii="Tahoma" w:eastAsia="Tahoma" w:hAnsi="Tahoma" w:cs="Tahoma"/>
          <w:sz w:val="52"/>
        </w:rPr>
        <w:t xml:space="preserve"> </w:t>
      </w:r>
    </w:p>
    <w:p w:rsidR="00F33C2D" w:rsidRPr="0036706F" w:rsidRDefault="00E05286" w:rsidP="00107136">
      <w:pPr>
        <w:spacing w:after="13" w:line="249" w:lineRule="auto"/>
        <w:ind w:left="144"/>
        <w:jc w:val="both"/>
        <w:rPr>
          <w:sz w:val="24"/>
        </w:rPr>
      </w:pPr>
      <w:r w:rsidRPr="0036706F">
        <w:rPr>
          <w:rFonts w:ascii="Tahoma" w:eastAsia="Tahoma" w:hAnsi="Tahoma" w:cs="Tahoma"/>
        </w:rPr>
        <w:t xml:space="preserve">Dr. Richard Miller’s parents instilled in him a passionate love of country and adoration of the beauty of God’s universe. As a boy he became an avid adventurer and passionate learner, and dreamed of serving his beloved America as a soldier and seeing the world. The US Army facilitated both dreams. His 23-year </w:t>
      </w:r>
    </w:p>
    <w:p w:rsidR="00F33C2D" w:rsidRPr="0036706F" w:rsidRDefault="00E05286" w:rsidP="00107136">
      <w:pPr>
        <w:spacing w:after="150" w:line="249" w:lineRule="auto"/>
        <w:ind w:left="-5"/>
        <w:jc w:val="both"/>
        <w:rPr>
          <w:sz w:val="24"/>
        </w:rPr>
      </w:pPr>
      <w:proofErr w:type="gramStart"/>
      <w:r w:rsidRPr="0036706F">
        <w:rPr>
          <w:rFonts w:ascii="Tahoma" w:eastAsia="Tahoma" w:hAnsi="Tahoma" w:cs="Tahoma"/>
        </w:rPr>
        <w:t>career</w:t>
      </w:r>
      <w:proofErr w:type="gramEnd"/>
      <w:r w:rsidRPr="0036706F">
        <w:rPr>
          <w:rFonts w:ascii="Tahoma" w:eastAsia="Tahoma" w:hAnsi="Tahoma" w:cs="Tahoma"/>
        </w:rPr>
        <w:t xml:space="preserve"> as a Field Artillery officer saw him traveling to Korea, Japan, Germany, Austria, France, Vietnam, and Siam. </w:t>
      </w:r>
    </w:p>
    <w:p w:rsidR="00F33C2D" w:rsidRPr="0036706F" w:rsidRDefault="00E05286" w:rsidP="00107136">
      <w:pPr>
        <w:spacing w:after="13" w:line="249" w:lineRule="auto"/>
        <w:ind w:left="-5"/>
        <w:jc w:val="both"/>
        <w:rPr>
          <w:sz w:val="24"/>
        </w:rPr>
      </w:pPr>
      <w:r w:rsidRPr="0036706F">
        <w:rPr>
          <w:rFonts w:ascii="Tahoma" w:eastAsia="Tahoma" w:hAnsi="Tahoma" w:cs="Tahoma"/>
        </w:rPr>
        <w:t xml:space="preserve">Richard’s insatiable desire for learning led to a Bachelor of Science in </w:t>
      </w:r>
    </w:p>
    <w:p w:rsidR="00F33C2D" w:rsidRPr="0036706F" w:rsidRDefault="00E05286" w:rsidP="00107136">
      <w:pPr>
        <w:spacing w:after="13" w:line="249" w:lineRule="auto"/>
        <w:ind w:left="-5"/>
        <w:jc w:val="both"/>
        <w:rPr>
          <w:sz w:val="24"/>
        </w:rPr>
      </w:pPr>
      <w:r w:rsidRPr="0036706F">
        <w:rPr>
          <w:rFonts w:ascii="Tahoma" w:eastAsia="Tahoma" w:hAnsi="Tahoma" w:cs="Tahoma"/>
        </w:rPr>
        <w:t xml:space="preserve">Electrical Engineering, a Master of Science in Bio Environmental </w:t>
      </w:r>
    </w:p>
    <w:p w:rsidR="00F33C2D" w:rsidRDefault="00E05286" w:rsidP="00107136">
      <w:pPr>
        <w:spacing w:after="313" w:line="249" w:lineRule="auto"/>
        <w:ind w:left="-5"/>
        <w:jc w:val="both"/>
      </w:pPr>
      <w:r w:rsidRPr="0036706F">
        <w:rPr>
          <w:rFonts w:ascii="Tahoma" w:eastAsia="Tahoma" w:hAnsi="Tahoma" w:cs="Tahoma"/>
        </w:rPr>
        <w:t>Engineering, and a Doctorate of Strategic Leadership. He was thrilled to engage in exploratory research pushing the state-of-the-art in radar and remote vehicle control for the US Army. His passion for helping young people reach their highest potential was instrumental in the successful expansion of a corporate firm tenfold by mentoring new employees in the philosophy of excellence. He is now retired and living in Goldsboro, North Carolina, with Jenny, his wife of 56 years. They have three children and five grandchildren.</w:t>
      </w:r>
      <w:r>
        <w:rPr>
          <w:rFonts w:ascii="Tahoma" w:eastAsia="Tahoma" w:hAnsi="Tahoma" w:cs="Tahoma"/>
          <w:sz w:val="32"/>
        </w:rPr>
        <w:t xml:space="preserve"> </w:t>
      </w:r>
      <w:r>
        <w:rPr>
          <w:rFonts w:ascii="Tahoma" w:eastAsia="Tahoma" w:hAnsi="Tahoma" w:cs="Tahoma"/>
          <w:sz w:val="48"/>
        </w:rPr>
        <w:t xml:space="preserve"> </w:t>
      </w:r>
    </w:p>
    <w:sectPr w:rsidR="00F33C2D" w:rsidSect="0036706F">
      <w:footerReference w:type="even" r:id="rId9"/>
      <w:footerReference w:type="default" r:id="rId10"/>
      <w:footerReference w:type="first" r:id="rId11"/>
      <w:pgSz w:w="12240" w:h="15840"/>
      <w:pgMar w:top="720" w:right="718" w:bottom="2354" w:left="725" w:header="720" w:footer="14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EB3" w:rsidRDefault="003D2EB3">
      <w:pPr>
        <w:spacing w:after="0" w:line="240" w:lineRule="auto"/>
      </w:pPr>
      <w:r>
        <w:separator/>
      </w:r>
    </w:p>
  </w:endnote>
  <w:endnote w:type="continuationSeparator" w:id="0">
    <w:p w:rsidR="003D2EB3" w:rsidRDefault="003D2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C2D" w:rsidRDefault="00E05286">
    <w:pPr>
      <w:spacing w:after="1008" w:line="259" w:lineRule="auto"/>
      <w:ind w:left="0" w:right="-2" w:firstLine="0"/>
      <w:jc w:val="right"/>
    </w:pPr>
    <w:r>
      <w:rPr>
        <w:sz w:val="24"/>
      </w:rPr>
      <w:t>For</w:t>
    </w:r>
    <w:r>
      <w:rPr>
        <w:sz w:val="24"/>
      </w:rPr>
      <w:tab/>
      <w:t>more</w:t>
    </w:r>
    <w:r>
      <w:rPr>
        <w:sz w:val="24"/>
      </w:rPr>
      <w:tab/>
      <w:t>info</w:t>
    </w:r>
    <w:r>
      <w:rPr>
        <w:sz w:val="24"/>
      </w:rPr>
      <w:tab/>
      <w:t>please</w:t>
    </w:r>
    <w:r>
      <w:rPr>
        <w:sz w:val="24"/>
      </w:rPr>
      <w:tab/>
      <w:t>contact</w:t>
    </w:r>
    <w:r>
      <w:rPr>
        <w:sz w:val="24"/>
      </w:rPr>
      <w:tab/>
    </w:r>
    <w:r>
      <w:rPr>
        <w:color w:val="0463C1"/>
        <w:sz w:val="24"/>
        <w:u w:val="single" w:color="0463C0"/>
      </w:rPr>
      <w:t>media@deepriverbooks.com</w:t>
    </w:r>
    <w:r>
      <w:rPr>
        <w:sz w:val="24"/>
      </w:rPr>
      <w:tab/>
    </w:r>
  </w:p>
  <w:p w:rsidR="00F33C2D" w:rsidRDefault="00E05286">
    <w:pPr>
      <w:spacing w:after="0" w:line="259" w:lineRule="auto"/>
      <w:ind w:left="0" w:right="-57" w:firstLine="0"/>
      <w:jc w:val="right"/>
    </w:pPr>
    <w:r>
      <w:rPr>
        <w:noProof/>
      </w:rPr>
      <w:drawing>
        <wp:anchor distT="0" distB="0" distL="114300" distR="114300" simplePos="0" relativeHeight="251658240" behindDoc="0" locked="0" layoutInCell="1" allowOverlap="0">
          <wp:simplePos x="0" y="0"/>
          <wp:positionH relativeFrom="page">
            <wp:posOffset>5717976</wp:posOffset>
          </wp:positionH>
          <wp:positionV relativeFrom="page">
            <wp:posOffset>8805600</wp:posOffset>
          </wp:positionV>
          <wp:extent cx="1600200" cy="798576"/>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600200" cy="798576"/>
                  </a:xfrm>
                  <a:prstGeom prst="rect">
                    <a:avLst/>
                  </a:prstGeom>
                </pic:spPr>
              </pic:pic>
            </a:graphicData>
          </a:graphic>
        </wp:anchor>
      </w:drawing>
    </w:r>
    <w:r>
      <w:rPr>
        <w:sz w:val="2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C2D" w:rsidRDefault="00E05286">
    <w:pPr>
      <w:spacing w:after="1008" w:line="259" w:lineRule="auto"/>
      <w:ind w:left="0" w:right="-2" w:firstLine="0"/>
      <w:jc w:val="right"/>
    </w:pPr>
    <w:r>
      <w:rPr>
        <w:sz w:val="24"/>
      </w:rPr>
      <w:t>For</w:t>
    </w:r>
    <w:r>
      <w:rPr>
        <w:sz w:val="24"/>
      </w:rPr>
      <w:tab/>
      <w:t>more</w:t>
    </w:r>
    <w:r>
      <w:rPr>
        <w:sz w:val="24"/>
      </w:rPr>
      <w:tab/>
      <w:t>info</w:t>
    </w:r>
    <w:r>
      <w:rPr>
        <w:sz w:val="24"/>
      </w:rPr>
      <w:tab/>
      <w:t>please</w:t>
    </w:r>
    <w:r>
      <w:rPr>
        <w:sz w:val="24"/>
      </w:rPr>
      <w:tab/>
      <w:t>contact</w:t>
    </w:r>
    <w:r>
      <w:rPr>
        <w:sz w:val="24"/>
      </w:rPr>
      <w:tab/>
    </w:r>
    <w:r>
      <w:rPr>
        <w:color w:val="0463C1"/>
        <w:sz w:val="24"/>
        <w:u w:val="single" w:color="0463C0"/>
      </w:rPr>
      <w:t>media@deepriverbooks.com</w:t>
    </w:r>
    <w:r>
      <w:rPr>
        <w:sz w:val="24"/>
      </w:rPr>
      <w:tab/>
    </w:r>
  </w:p>
  <w:p w:rsidR="00F33C2D" w:rsidRDefault="00E05286">
    <w:pPr>
      <w:spacing w:after="0" w:line="259" w:lineRule="auto"/>
      <w:ind w:left="0" w:right="-57" w:firstLine="0"/>
      <w:jc w:val="right"/>
    </w:pPr>
    <w:r>
      <w:rPr>
        <w:noProof/>
      </w:rPr>
      <w:drawing>
        <wp:anchor distT="0" distB="0" distL="114300" distR="114300" simplePos="0" relativeHeight="251659264" behindDoc="0" locked="0" layoutInCell="1" allowOverlap="0">
          <wp:simplePos x="0" y="0"/>
          <wp:positionH relativeFrom="page">
            <wp:posOffset>5717976</wp:posOffset>
          </wp:positionH>
          <wp:positionV relativeFrom="page">
            <wp:posOffset>8805600</wp:posOffset>
          </wp:positionV>
          <wp:extent cx="1600200" cy="798576"/>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600200" cy="798576"/>
                  </a:xfrm>
                  <a:prstGeom prst="rect">
                    <a:avLst/>
                  </a:prstGeom>
                </pic:spPr>
              </pic:pic>
            </a:graphicData>
          </a:graphic>
        </wp:anchor>
      </w:drawing>
    </w:r>
    <w:r>
      <w:rPr>
        <w:sz w:val="2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C2D" w:rsidRDefault="00E05286">
    <w:pPr>
      <w:spacing w:after="1008" w:line="259" w:lineRule="auto"/>
      <w:ind w:left="0" w:right="-2" w:firstLine="0"/>
      <w:jc w:val="right"/>
    </w:pPr>
    <w:r>
      <w:rPr>
        <w:sz w:val="24"/>
      </w:rPr>
      <w:t>For</w:t>
    </w:r>
    <w:r>
      <w:rPr>
        <w:sz w:val="24"/>
      </w:rPr>
      <w:tab/>
      <w:t>more</w:t>
    </w:r>
    <w:r>
      <w:rPr>
        <w:sz w:val="24"/>
      </w:rPr>
      <w:tab/>
      <w:t>info</w:t>
    </w:r>
    <w:r>
      <w:rPr>
        <w:sz w:val="24"/>
      </w:rPr>
      <w:tab/>
      <w:t>please</w:t>
    </w:r>
    <w:r>
      <w:rPr>
        <w:sz w:val="24"/>
      </w:rPr>
      <w:tab/>
      <w:t>contact</w:t>
    </w:r>
    <w:r>
      <w:rPr>
        <w:sz w:val="24"/>
      </w:rPr>
      <w:tab/>
    </w:r>
    <w:r>
      <w:rPr>
        <w:color w:val="0463C1"/>
        <w:sz w:val="24"/>
        <w:u w:val="single" w:color="0463C0"/>
      </w:rPr>
      <w:t>media@deepriverbooks.com</w:t>
    </w:r>
    <w:r>
      <w:rPr>
        <w:sz w:val="24"/>
      </w:rPr>
      <w:tab/>
    </w:r>
  </w:p>
  <w:p w:rsidR="00F33C2D" w:rsidRDefault="00E05286">
    <w:pPr>
      <w:spacing w:after="0" w:line="259" w:lineRule="auto"/>
      <w:ind w:left="0" w:right="-57" w:firstLine="0"/>
      <w:jc w:val="right"/>
    </w:pPr>
    <w:r>
      <w:rPr>
        <w:noProof/>
      </w:rPr>
      <w:drawing>
        <wp:anchor distT="0" distB="0" distL="114300" distR="114300" simplePos="0" relativeHeight="251660288" behindDoc="0" locked="0" layoutInCell="1" allowOverlap="0">
          <wp:simplePos x="0" y="0"/>
          <wp:positionH relativeFrom="page">
            <wp:posOffset>5717976</wp:posOffset>
          </wp:positionH>
          <wp:positionV relativeFrom="page">
            <wp:posOffset>8805600</wp:posOffset>
          </wp:positionV>
          <wp:extent cx="1600200" cy="798576"/>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600200" cy="798576"/>
                  </a:xfrm>
                  <a:prstGeom prst="rect">
                    <a:avLst/>
                  </a:prstGeom>
                </pic:spPr>
              </pic:pic>
            </a:graphicData>
          </a:graphic>
        </wp:anchor>
      </w:drawing>
    </w:r>
    <w:r>
      <w:rPr>
        <w:sz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EB3" w:rsidRDefault="003D2EB3">
      <w:pPr>
        <w:spacing w:after="0" w:line="240" w:lineRule="auto"/>
      </w:pPr>
      <w:r>
        <w:separator/>
      </w:r>
    </w:p>
  </w:footnote>
  <w:footnote w:type="continuationSeparator" w:id="0">
    <w:p w:rsidR="003D2EB3" w:rsidRDefault="003D2E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0BF1"/>
    <w:multiLevelType w:val="hybridMultilevel"/>
    <w:tmpl w:val="A4A029CE"/>
    <w:lvl w:ilvl="0" w:tplc="38347C66">
      <w:start w:val="1"/>
      <w:numFmt w:val="decimal"/>
      <w:lvlText w:val="%1."/>
      <w:lvlJc w:val="left"/>
      <w:pPr>
        <w:ind w:left="7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55AAAD0">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2206320">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FB05A6C">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7423F9A">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F46B21A">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1C87756">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2920C3C">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B78D2CC">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5F91410"/>
    <w:multiLevelType w:val="hybridMultilevel"/>
    <w:tmpl w:val="B518FB62"/>
    <w:lvl w:ilvl="0" w:tplc="703C17B4">
      <w:start w:val="1"/>
      <w:numFmt w:val="decimal"/>
      <w:lvlText w:val="%1."/>
      <w:lvlJc w:val="left"/>
      <w:pPr>
        <w:ind w:left="10"/>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1" w:tplc="ABFC6800">
      <w:start w:val="1"/>
      <w:numFmt w:val="lowerLetter"/>
      <w:lvlText w:val="%2"/>
      <w:lvlJc w:val="left"/>
      <w:pPr>
        <w:ind w:left="1080"/>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2" w:tplc="667E8BE8">
      <w:start w:val="1"/>
      <w:numFmt w:val="lowerRoman"/>
      <w:lvlText w:val="%3"/>
      <w:lvlJc w:val="left"/>
      <w:pPr>
        <w:ind w:left="1800"/>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3" w:tplc="D4E888DC">
      <w:start w:val="1"/>
      <w:numFmt w:val="decimal"/>
      <w:lvlText w:val="%4"/>
      <w:lvlJc w:val="left"/>
      <w:pPr>
        <w:ind w:left="2520"/>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4" w:tplc="D646DCF6">
      <w:start w:val="1"/>
      <w:numFmt w:val="lowerLetter"/>
      <w:lvlText w:val="%5"/>
      <w:lvlJc w:val="left"/>
      <w:pPr>
        <w:ind w:left="3240"/>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5" w:tplc="849E0DAE">
      <w:start w:val="1"/>
      <w:numFmt w:val="lowerRoman"/>
      <w:lvlText w:val="%6"/>
      <w:lvlJc w:val="left"/>
      <w:pPr>
        <w:ind w:left="3960"/>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6" w:tplc="4F80325E">
      <w:start w:val="1"/>
      <w:numFmt w:val="decimal"/>
      <w:lvlText w:val="%7"/>
      <w:lvlJc w:val="left"/>
      <w:pPr>
        <w:ind w:left="4680"/>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7" w:tplc="C6F2DDF6">
      <w:start w:val="1"/>
      <w:numFmt w:val="lowerLetter"/>
      <w:lvlText w:val="%8"/>
      <w:lvlJc w:val="left"/>
      <w:pPr>
        <w:ind w:left="5400"/>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8" w:tplc="E4F04986">
      <w:start w:val="1"/>
      <w:numFmt w:val="lowerRoman"/>
      <w:lvlText w:val="%9"/>
      <w:lvlJc w:val="left"/>
      <w:pPr>
        <w:ind w:left="6120"/>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7702CE3"/>
    <w:multiLevelType w:val="hybridMultilevel"/>
    <w:tmpl w:val="8D4E8454"/>
    <w:lvl w:ilvl="0" w:tplc="1AE8A25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A0D9E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1AF77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CC88B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406CC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9AC1C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3C72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AEF7C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0C048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9FF0EA2"/>
    <w:multiLevelType w:val="hybridMultilevel"/>
    <w:tmpl w:val="2850EC02"/>
    <w:lvl w:ilvl="0" w:tplc="8CB0A6DC">
      <w:start w:val="1"/>
      <w:numFmt w:val="decimal"/>
      <w:lvlText w:val="%1."/>
      <w:lvlJc w:val="left"/>
      <w:pPr>
        <w:ind w:left="7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16AF3AE">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A8696A0">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EDC5378">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2D62F1A">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DF431DE">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E68FFE2">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9AEAA92">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426C49A">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C2D"/>
    <w:rsid w:val="00107136"/>
    <w:rsid w:val="0036706F"/>
    <w:rsid w:val="003D2EB3"/>
    <w:rsid w:val="00A57E65"/>
    <w:rsid w:val="00E05286"/>
    <w:rsid w:val="00F33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568617-8D9D-4749-8F7C-3A745E6A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8" w:line="250" w:lineRule="auto"/>
      <w:ind w:left="10" w:hanging="10"/>
    </w:pPr>
    <w:rPr>
      <w:rFonts w:ascii="Calibri" w:eastAsia="Calibri" w:hAnsi="Calibri" w:cs="Calibri"/>
      <w:color w:val="000000"/>
      <w:sz w:val="28"/>
    </w:rPr>
  </w:style>
  <w:style w:type="paragraph" w:styleId="Heading1">
    <w:name w:val="heading 1"/>
    <w:next w:val="Normal"/>
    <w:link w:val="Heading1Char"/>
    <w:uiPriority w:val="9"/>
    <w:unhideWhenUsed/>
    <w:qFormat/>
    <w:pPr>
      <w:keepNext/>
      <w:keepLines/>
      <w:spacing w:after="0" w:line="238" w:lineRule="auto"/>
      <w:ind w:left="2121" w:right="70" w:hanging="1520"/>
      <w:outlineLvl w:val="0"/>
    </w:pPr>
    <w:rPr>
      <w:rFonts w:ascii="Tahoma" w:eastAsia="Tahoma" w:hAnsi="Tahoma" w:cs="Tahoma"/>
      <w:color w:val="000000"/>
      <w:sz w:val="72"/>
    </w:rPr>
  </w:style>
  <w:style w:type="paragraph" w:styleId="Heading2">
    <w:name w:val="heading 2"/>
    <w:next w:val="Normal"/>
    <w:link w:val="Heading2Char"/>
    <w:uiPriority w:val="9"/>
    <w:unhideWhenUsed/>
    <w:qFormat/>
    <w:pPr>
      <w:keepNext/>
      <w:keepLines/>
      <w:spacing w:after="21"/>
      <w:ind w:left="1111" w:right="70"/>
      <w:outlineLvl w:val="1"/>
    </w:pPr>
    <w:rPr>
      <w:rFonts w:ascii="Tahoma" w:eastAsia="Tahoma" w:hAnsi="Tahoma" w:cs="Tahoma"/>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ahoma" w:eastAsia="Tahoma" w:hAnsi="Tahoma" w:cs="Tahoma"/>
      <w:color w:val="000000"/>
      <w:sz w:val="36"/>
    </w:rPr>
  </w:style>
  <w:style w:type="character" w:customStyle="1" w:styleId="Heading1Char">
    <w:name w:val="Heading 1 Char"/>
    <w:link w:val="Heading1"/>
    <w:rPr>
      <w:rFonts w:ascii="Tahoma" w:eastAsia="Tahoma" w:hAnsi="Tahoma" w:cs="Tahoma"/>
      <w:color w:val="000000"/>
      <w:sz w:val="72"/>
    </w:rPr>
  </w:style>
  <w:style w:type="paragraph" w:styleId="Header">
    <w:name w:val="header"/>
    <w:basedOn w:val="Normal"/>
    <w:link w:val="HeaderChar"/>
    <w:uiPriority w:val="99"/>
    <w:unhideWhenUsed/>
    <w:rsid w:val="00A57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E65"/>
    <w:rPr>
      <w:rFonts w:ascii="Calibri" w:eastAsia="Calibri" w:hAnsi="Calibri" w:cs="Calibr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Microsoft Word - MillerR_MediaKit.docx</vt:lpstr>
    </vt:vector>
  </TitlesOfParts>
  <Company/>
  <LinksUpToDate>false</LinksUpToDate>
  <CharactersWithSpaces>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MillerR_MediaKit.docx</dc:title>
  <dc:subject/>
  <dc:creator>Miller</dc:creator>
  <cp:keywords/>
  <cp:lastModifiedBy>Chris T</cp:lastModifiedBy>
  <cp:revision>4</cp:revision>
  <dcterms:created xsi:type="dcterms:W3CDTF">2018-02-02T17:37:00Z</dcterms:created>
  <dcterms:modified xsi:type="dcterms:W3CDTF">2018-02-11T06:39:00Z</dcterms:modified>
</cp:coreProperties>
</file>